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C8" w:rsidRPr="00712298" w:rsidRDefault="00CD41C8" w:rsidP="00CD41C8">
      <w:pPr>
        <w:spacing w:after="0"/>
        <w:jc w:val="center"/>
        <w:rPr>
          <w:rFonts w:cstheme="majorHAnsi"/>
          <w:noProof/>
        </w:rPr>
      </w:pPr>
      <w:r w:rsidRPr="00712298">
        <w:rPr>
          <w:rFonts w:cstheme="majorHAnsi"/>
          <w:b/>
        </w:rPr>
        <w:t>A SCUOLE CIVICHE DI MILANO</w:t>
      </w:r>
      <w:r w:rsidRPr="00712298">
        <w:rPr>
          <w:rFonts w:cstheme="majorHAnsi"/>
          <w:noProof/>
        </w:rPr>
        <w:t xml:space="preserve">  </w:t>
      </w:r>
    </w:p>
    <w:p w:rsidR="00CD41C8" w:rsidRPr="00712298" w:rsidRDefault="00CD41C8" w:rsidP="00CD41C8">
      <w:pPr>
        <w:spacing w:after="0"/>
        <w:jc w:val="center"/>
        <w:rPr>
          <w:rFonts w:cstheme="majorHAnsi"/>
          <w:b/>
        </w:rPr>
      </w:pPr>
      <w:r w:rsidRPr="00712298">
        <w:rPr>
          <w:rFonts w:cstheme="majorHAnsi"/>
        </w:rPr>
        <w:t>Fondazione di Partecipazione</w:t>
      </w:r>
    </w:p>
    <w:p w:rsidR="00CD41C8" w:rsidRPr="00712298" w:rsidRDefault="00CD41C8" w:rsidP="00CD41C8">
      <w:pPr>
        <w:spacing w:after="0"/>
        <w:jc w:val="center"/>
        <w:rPr>
          <w:rFonts w:cstheme="majorHAnsi"/>
        </w:rPr>
      </w:pPr>
      <w:r w:rsidRPr="00712298">
        <w:rPr>
          <w:rFonts w:cstheme="majorHAnsi"/>
        </w:rPr>
        <w:t>Alzaia Naviglio Grande, 20 – 20144 Milano</w:t>
      </w:r>
    </w:p>
    <w:p w:rsidR="00CD41C8" w:rsidRPr="00712298" w:rsidRDefault="00CD41C8" w:rsidP="00CD41C8">
      <w:pPr>
        <w:spacing w:after="0"/>
        <w:jc w:val="center"/>
        <w:rPr>
          <w:rFonts w:cstheme="majorHAnsi"/>
          <w:iCs/>
        </w:rPr>
      </w:pPr>
    </w:p>
    <w:p w:rsidR="00CD41C8" w:rsidRPr="00712298" w:rsidRDefault="00CD41C8" w:rsidP="00CD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iCs/>
          <w:bdr w:val="none" w:sz="0" w:space="0" w:color="auto" w:frame="1"/>
        </w:rPr>
      </w:pPr>
      <w:r w:rsidRPr="00712298">
        <w:rPr>
          <w:rFonts w:cs="Calibri"/>
          <w:b/>
          <w:bCs/>
          <w:iCs/>
          <w:bdr w:val="none" w:sz="0" w:space="0" w:color="auto" w:frame="1"/>
        </w:rPr>
        <w:t>Gara 26/2016</w:t>
      </w:r>
    </w:p>
    <w:p w:rsidR="00CD41C8" w:rsidRPr="00712298" w:rsidRDefault="00CD41C8" w:rsidP="00CD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iCs/>
          <w:bdr w:val="none" w:sz="0" w:space="0" w:color="auto" w:frame="1"/>
        </w:rPr>
      </w:pPr>
      <w:r w:rsidRPr="00712298">
        <w:rPr>
          <w:rFonts w:cs="Calibri"/>
          <w:b/>
          <w:bCs/>
          <w:iCs/>
          <w:bdr w:val="none" w:sz="0" w:space="0" w:color="auto" w:frame="1"/>
        </w:rPr>
        <w:t xml:space="preserve">Procedura negoziata sotto soglia - in un lotto, con aggiudicazione a favore dell’offerta economicamente più vantaggiosa - per l’affidamento del servizio dei servizi di gestione sistemistica, </w:t>
      </w:r>
      <w:proofErr w:type="spellStart"/>
      <w:r w:rsidRPr="00712298">
        <w:rPr>
          <w:rFonts w:cs="Calibri"/>
          <w:b/>
          <w:bCs/>
          <w:iCs/>
          <w:bdr w:val="none" w:sz="0" w:space="0" w:color="auto" w:frame="1"/>
        </w:rPr>
        <w:t>application</w:t>
      </w:r>
      <w:proofErr w:type="spellEnd"/>
      <w:r w:rsidRPr="00712298">
        <w:rPr>
          <w:rFonts w:cs="Calibri"/>
          <w:b/>
          <w:bCs/>
          <w:iCs/>
          <w:bdr w:val="none" w:sz="0" w:space="0" w:color="auto" w:frame="1"/>
        </w:rPr>
        <w:t xml:space="preserve"> management e sviluppo per i sistemi informativi di Fondazione Milano</w:t>
      </w:r>
    </w:p>
    <w:p w:rsidR="00CD41C8" w:rsidRPr="00712298" w:rsidRDefault="00CD41C8" w:rsidP="00CD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iCs/>
          <w:bdr w:val="none" w:sz="0" w:space="0" w:color="auto" w:frame="1"/>
        </w:rPr>
      </w:pPr>
      <w:r w:rsidRPr="00712298">
        <w:rPr>
          <w:rFonts w:cs="Calibri"/>
          <w:b/>
          <w:bCs/>
          <w:iCs/>
          <w:bdr w:val="none" w:sz="0" w:space="0" w:color="auto" w:frame="1"/>
        </w:rPr>
        <w:t>CIG 681652458D</w:t>
      </w:r>
    </w:p>
    <w:p w:rsidR="00CD41C8" w:rsidRDefault="00CD41C8" w:rsidP="00CD41C8">
      <w:pPr>
        <w:spacing w:after="0"/>
        <w:jc w:val="center"/>
        <w:rPr>
          <w:b/>
        </w:rPr>
      </w:pPr>
    </w:p>
    <w:p w:rsidR="00133DB1" w:rsidRDefault="00133DB1" w:rsidP="00CD41C8">
      <w:pPr>
        <w:spacing w:after="0"/>
        <w:jc w:val="center"/>
        <w:rPr>
          <w:b/>
        </w:rPr>
      </w:pPr>
    </w:p>
    <w:p w:rsidR="00133DB1" w:rsidRDefault="00133DB1" w:rsidP="00CD41C8">
      <w:pPr>
        <w:spacing w:after="0"/>
        <w:jc w:val="center"/>
        <w:rPr>
          <w:b/>
        </w:rPr>
      </w:pPr>
      <w:r>
        <w:rPr>
          <w:b/>
        </w:rPr>
        <w:t>MODELLO DELL’OFFERTA TECNICA (M.O.T.)</w:t>
      </w:r>
    </w:p>
    <w:p w:rsidR="00133DB1" w:rsidRDefault="00133DB1" w:rsidP="00CD41C8">
      <w:pPr>
        <w:spacing w:after="0"/>
        <w:jc w:val="center"/>
        <w:rPr>
          <w:b/>
        </w:rPr>
      </w:pPr>
    </w:p>
    <w:tbl>
      <w:tblPr>
        <w:tblW w:w="100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5"/>
      </w:tblGrid>
      <w:tr w:rsidR="00CD41C8" w:rsidRPr="00712298" w:rsidTr="009170A4">
        <w:trPr>
          <w:cantSplit/>
          <w:trHeight w:val="564"/>
          <w:jc w:val="center"/>
        </w:trPr>
        <w:tc>
          <w:tcPr>
            <w:tcW w:w="1630" w:type="dxa"/>
          </w:tcPr>
          <w:p w:rsidR="00CD41C8" w:rsidRPr="00712298" w:rsidRDefault="00CD41C8" w:rsidP="00CD41C8">
            <w:pPr>
              <w:spacing w:after="0"/>
            </w:pPr>
            <w:r w:rsidRPr="00712298">
              <w:br w:type="page"/>
              <w:t>Il sottoscritto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708"/>
        <w:gridCol w:w="993"/>
        <w:gridCol w:w="1275"/>
        <w:gridCol w:w="2623"/>
      </w:tblGrid>
      <w:tr w:rsidR="00CD41C8" w:rsidRPr="00712298" w:rsidTr="009170A4">
        <w:trPr>
          <w:cantSplit/>
          <w:trHeight w:val="494"/>
          <w:jc w:val="center"/>
        </w:trPr>
        <w:tc>
          <w:tcPr>
            <w:tcW w:w="779" w:type="dxa"/>
          </w:tcPr>
          <w:p w:rsidR="00CD41C8" w:rsidRPr="00712298" w:rsidRDefault="00CD41C8" w:rsidP="00CD41C8">
            <w:pPr>
              <w:spacing w:after="0"/>
            </w:pPr>
            <w:r w:rsidRPr="00712298">
              <w:t>nato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708" w:type="dxa"/>
            <w:tcBorders>
              <w:left w:val="nil"/>
            </w:tcBorders>
          </w:tcPr>
          <w:p w:rsidR="00CD41C8" w:rsidRPr="00712298" w:rsidRDefault="00CD41C8" w:rsidP="00CD41C8">
            <w:pPr>
              <w:spacing w:after="0"/>
            </w:pPr>
            <w:proofErr w:type="spellStart"/>
            <w:r w:rsidRPr="00712298">
              <w:t>Prov</w:t>
            </w:r>
            <w:proofErr w:type="spellEnd"/>
            <w:r w:rsidRPr="00712298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1275" w:type="dxa"/>
            <w:tcBorders>
              <w:left w:val="nil"/>
            </w:tcBorders>
          </w:tcPr>
          <w:p w:rsidR="00CD41C8" w:rsidRPr="00712298" w:rsidRDefault="00CD41C8" w:rsidP="00CD41C8">
            <w:pPr>
              <w:spacing w:after="0"/>
            </w:pPr>
            <w:r w:rsidRPr="00712298">
              <w:t>il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4"/>
      </w:tblGrid>
      <w:tr w:rsidR="00CD41C8" w:rsidRPr="00712298" w:rsidTr="009170A4">
        <w:trPr>
          <w:cantSplit/>
          <w:jc w:val="center"/>
        </w:trPr>
        <w:tc>
          <w:tcPr>
            <w:tcW w:w="10064" w:type="dxa"/>
            <w:gridSpan w:val="2"/>
          </w:tcPr>
          <w:p w:rsidR="00CD41C8" w:rsidRPr="00712298" w:rsidRDefault="00CD41C8" w:rsidP="00CD41C8">
            <w:pPr>
              <w:spacing w:after="0"/>
            </w:pPr>
            <w:r w:rsidRPr="00712298">
              <w:t>In qualità di</w:t>
            </w:r>
          </w:p>
        </w:tc>
      </w:tr>
      <w:tr w:rsidR="00CD41C8" w:rsidRPr="00712298" w:rsidTr="009170A4">
        <w:trPr>
          <w:cantSplit/>
          <w:trHeight w:val="478"/>
          <w:jc w:val="center"/>
        </w:trPr>
        <w:tc>
          <w:tcPr>
            <w:tcW w:w="1630" w:type="dxa"/>
          </w:tcPr>
          <w:p w:rsidR="00CD41C8" w:rsidRPr="00712298" w:rsidRDefault="00CD41C8" w:rsidP="00CD41C8">
            <w:pPr>
              <w:spacing w:after="0"/>
            </w:pPr>
            <w:r w:rsidRPr="00712298">
              <w:t>(Carica sociale)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4"/>
      </w:tblGrid>
      <w:tr w:rsidR="00CD41C8" w:rsidRPr="00712298" w:rsidTr="009170A4">
        <w:trPr>
          <w:cantSplit/>
          <w:trHeight w:val="398"/>
          <w:jc w:val="center"/>
        </w:trPr>
        <w:tc>
          <w:tcPr>
            <w:tcW w:w="10064" w:type="dxa"/>
            <w:gridSpan w:val="2"/>
          </w:tcPr>
          <w:p w:rsidR="00CD41C8" w:rsidRPr="00712298" w:rsidRDefault="00CD41C8" w:rsidP="00CD41C8">
            <w:pPr>
              <w:spacing w:after="0"/>
            </w:pPr>
            <w:r w:rsidRPr="00712298">
              <w:t>dell’Impresa</w:t>
            </w:r>
          </w:p>
        </w:tc>
      </w:tr>
      <w:tr w:rsidR="00CD41C8" w:rsidRPr="00712298" w:rsidTr="009170A4">
        <w:trPr>
          <w:cantSplit/>
          <w:trHeight w:val="350"/>
          <w:jc w:val="center"/>
        </w:trPr>
        <w:tc>
          <w:tcPr>
            <w:tcW w:w="1630" w:type="dxa"/>
          </w:tcPr>
          <w:p w:rsidR="00CD41C8" w:rsidRPr="00712298" w:rsidRDefault="00CD41C8" w:rsidP="00CD41C8">
            <w:pPr>
              <w:spacing w:after="0"/>
            </w:pPr>
            <w:r w:rsidRPr="00712298">
              <w:t>(nome Società)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709"/>
        <w:gridCol w:w="1347"/>
      </w:tblGrid>
      <w:tr w:rsidR="00CD41C8" w:rsidRPr="00712298" w:rsidTr="009170A4">
        <w:trPr>
          <w:cantSplit/>
          <w:trHeight w:val="507"/>
          <w:jc w:val="center"/>
        </w:trPr>
        <w:tc>
          <w:tcPr>
            <w:tcW w:w="2338" w:type="dxa"/>
          </w:tcPr>
          <w:p w:rsidR="00CD41C8" w:rsidRPr="00712298" w:rsidRDefault="00CD41C8" w:rsidP="00CD41C8">
            <w:pPr>
              <w:spacing w:after="0"/>
            </w:pPr>
            <w:r w:rsidRPr="00712298">
              <w:t>con sede legale in via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709" w:type="dxa"/>
            <w:tcBorders>
              <w:left w:val="nil"/>
            </w:tcBorders>
          </w:tcPr>
          <w:p w:rsidR="00CD41C8" w:rsidRPr="00712298" w:rsidRDefault="00CD41C8" w:rsidP="00CD41C8">
            <w:pPr>
              <w:spacing w:after="0"/>
            </w:pPr>
            <w:r w:rsidRPr="00712298">
              <w:t xml:space="preserve">   n.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19"/>
        <w:gridCol w:w="1701"/>
        <w:gridCol w:w="2056"/>
      </w:tblGrid>
      <w:tr w:rsidR="00CD41C8" w:rsidRPr="00712298" w:rsidTr="009170A4">
        <w:trPr>
          <w:cantSplit/>
          <w:trHeight w:val="493"/>
          <w:jc w:val="center"/>
        </w:trPr>
        <w:tc>
          <w:tcPr>
            <w:tcW w:w="1488" w:type="dxa"/>
            <w:vAlign w:val="center"/>
          </w:tcPr>
          <w:p w:rsidR="00CD41C8" w:rsidRPr="00712298" w:rsidRDefault="00CD41C8" w:rsidP="00CD41C8">
            <w:pPr>
              <w:spacing w:after="0"/>
            </w:pPr>
            <w:r w:rsidRPr="00712298">
              <w:t>Città e Cap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D41C8" w:rsidRPr="00712298" w:rsidRDefault="00CD41C8" w:rsidP="00CD41C8">
            <w:pPr>
              <w:spacing w:after="0"/>
            </w:pPr>
            <w:proofErr w:type="spellStart"/>
            <w:r w:rsidRPr="00712298">
              <w:t>Prov</w:t>
            </w:r>
            <w:proofErr w:type="spellEnd"/>
            <w:r w:rsidRPr="00712298"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100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134"/>
        <w:gridCol w:w="4183"/>
      </w:tblGrid>
      <w:tr w:rsidR="00CD41C8" w:rsidRPr="00712298" w:rsidTr="009170A4">
        <w:trPr>
          <w:cantSplit/>
          <w:trHeight w:val="495"/>
          <w:jc w:val="center"/>
        </w:trPr>
        <w:tc>
          <w:tcPr>
            <w:tcW w:w="1488" w:type="dxa"/>
          </w:tcPr>
          <w:p w:rsidR="00CD41C8" w:rsidRPr="00712298" w:rsidRDefault="00CD41C8" w:rsidP="00CD41C8">
            <w:pPr>
              <w:spacing w:after="0"/>
            </w:pPr>
            <w:r w:rsidRPr="00712298"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1134" w:type="dxa"/>
            <w:tcBorders>
              <w:left w:val="nil"/>
            </w:tcBorders>
          </w:tcPr>
          <w:p w:rsidR="00CD41C8" w:rsidRPr="00712298" w:rsidRDefault="00CD41C8" w:rsidP="00CD41C8">
            <w:pPr>
              <w:spacing w:after="0"/>
            </w:pPr>
            <w:r w:rsidRPr="00712298">
              <w:t>Fax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302"/>
        <w:gridCol w:w="302"/>
        <w:gridCol w:w="302"/>
        <w:gridCol w:w="303"/>
        <w:gridCol w:w="302"/>
        <w:gridCol w:w="301"/>
        <w:gridCol w:w="301"/>
        <w:gridCol w:w="302"/>
        <w:gridCol w:w="301"/>
        <w:gridCol w:w="301"/>
        <w:gridCol w:w="302"/>
        <w:gridCol w:w="1349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567"/>
      </w:tblGrid>
      <w:tr w:rsidR="00CD41C8" w:rsidRPr="00712298" w:rsidTr="009170A4">
        <w:trPr>
          <w:cantSplit/>
          <w:trHeight w:val="495"/>
        </w:trPr>
        <w:tc>
          <w:tcPr>
            <w:tcW w:w="1648" w:type="dxa"/>
          </w:tcPr>
          <w:p w:rsidR="00CD41C8" w:rsidRPr="00712298" w:rsidRDefault="00CD41C8" w:rsidP="00CD41C8">
            <w:pPr>
              <w:spacing w:after="0"/>
            </w:pPr>
            <w:r w:rsidRPr="00712298">
              <w:t>Codice Fiscale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1349" w:type="dxa"/>
            <w:tcBorders>
              <w:left w:val="nil"/>
            </w:tcBorders>
          </w:tcPr>
          <w:p w:rsidR="00CD41C8" w:rsidRPr="00712298" w:rsidRDefault="00CD41C8" w:rsidP="00CD41C8">
            <w:pPr>
              <w:spacing w:after="0"/>
            </w:pPr>
            <w:r w:rsidRPr="00712298">
              <w:t>P.I.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6906"/>
      </w:tblGrid>
      <w:tr w:rsidR="00CD41C8" w:rsidRPr="00712298" w:rsidTr="009170A4">
        <w:trPr>
          <w:cantSplit/>
          <w:trHeight w:val="494"/>
        </w:trPr>
        <w:tc>
          <w:tcPr>
            <w:tcW w:w="3017" w:type="dxa"/>
            <w:tcBorders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  <w:r w:rsidRPr="00712298">
              <w:t xml:space="preserve">Indirizzo e-mail: 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712298" w:rsidRDefault="00CD41C8" w:rsidP="00CD41C8">
            <w:pPr>
              <w:spacing w:after="0"/>
            </w:pPr>
          </w:p>
        </w:tc>
      </w:tr>
    </w:tbl>
    <w:p w:rsidR="00CD41C8" w:rsidRPr="00712298" w:rsidRDefault="00CD41C8" w:rsidP="00CD41C8">
      <w:pPr>
        <w:spacing w:after="0"/>
        <w:sectPr w:rsidR="00CD41C8" w:rsidRPr="00712298" w:rsidSect="005D293C">
          <w:pgSz w:w="12242" w:h="15842" w:code="1"/>
          <w:pgMar w:top="1134" w:right="1134" w:bottom="1418" w:left="1134" w:header="425" w:footer="958" w:gutter="0"/>
          <w:cols w:space="720"/>
          <w:noEndnote/>
        </w:sectPr>
      </w:pPr>
    </w:p>
    <w:p w:rsidR="00771D08" w:rsidRPr="00771D08" w:rsidRDefault="00771D08" w:rsidP="00712298">
      <w:pPr>
        <w:jc w:val="center"/>
        <w:rPr>
          <w:rFonts w:cstheme="minorHAnsi"/>
          <w:b/>
          <w:u w:val="single"/>
        </w:rPr>
      </w:pPr>
      <w:r w:rsidRPr="00771D08">
        <w:rPr>
          <w:rFonts w:cstheme="minorHAnsi"/>
          <w:b/>
          <w:u w:val="single"/>
        </w:rPr>
        <w:lastRenderedPageBreak/>
        <w:t>PROPONE</w:t>
      </w:r>
      <w:r>
        <w:rPr>
          <w:rFonts w:cstheme="minorHAnsi"/>
          <w:b/>
          <w:u w:val="single"/>
        </w:rPr>
        <w:t xml:space="preserve"> LA SEGUENTE OFFERTA TECNICA</w:t>
      </w:r>
    </w:p>
    <w:p w:rsidR="00712298" w:rsidRPr="00771D08" w:rsidRDefault="00712298" w:rsidP="00712298">
      <w:pPr>
        <w:jc w:val="center"/>
        <w:rPr>
          <w:rFonts w:cstheme="minorHAnsi"/>
          <w:b/>
          <w:i/>
        </w:rPr>
      </w:pPr>
      <w:r w:rsidRPr="00771D08">
        <w:rPr>
          <w:rFonts w:cstheme="minorHAnsi"/>
          <w:b/>
          <w:i/>
        </w:rPr>
        <w:t>INDICE INDICATIVO DEI CONTENUTI DELLA PROPOSTA TECNICA</w:t>
      </w:r>
    </w:p>
    <w:p w:rsidR="00712298" w:rsidRPr="00771D08" w:rsidRDefault="00712298" w:rsidP="00712298">
      <w:pPr>
        <w:rPr>
          <w:rFonts w:cs="Arial"/>
          <w:i/>
        </w:rPr>
      </w:pPr>
      <w:r w:rsidRPr="00771D08">
        <w:rPr>
          <w:rFonts w:cs="Arial"/>
          <w:i/>
        </w:rPr>
        <w:t>L’offerta tecnica che il Concorrente dovrà proporre si comporrà di 16 documenti DA ALLEGARE (indicati nella Tabella 1) più i Curricula in formato europeo del personale indicato dal fornitore.</w:t>
      </w:r>
    </w:p>
    <w:p w:rsidR="00712298" w:rsidRPr="00771D08" w:rsidRDefault="00712298" w:rsidP="00712298">
      <w:pPr>
        <w:rPr>
          <w:rFonts w:cstheme="minorHAnsi"/>
          <w:i/>
        </w:rPr>
      </w:pPr>
      <w:r w:rsidRPr="00771D08">
        <w:rPr>
          <w:rFonts w:cs="Arial"/>
          <w:i/>
        </w:rPr>
        <w:t>Ogni documento, rubricato con il numero (ID) e il titolo specificato nella tabella 1 (Offerta tecnica – Elenco Documenti), non potrà eccedere la lunghezza massima specificata nella tabella e dovrà essere redatto con caratteri al minimo in corpo 12.</w:t>
      </w:r>
    </w:p>
    <w:tbl>
      <w:tblPr>
        <w:tblW w:w="4608" w:type="pct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1"/>
        <w:gridCol w:w="2375"/>
        <w:gridCol w:w="2050"/>
        <w:gridCol w:w="1644"/>
        <w:gridCol w:w="1644"/>
      </w:tblGrid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i/>
              </w:rPr>
              <w:t>ID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i/>
              </w:rPr>
              <w:t>Titolo Documento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  <w:vertAlign w:val="superscript"/>
              </w:rPr>
            </w:pPr>
            <w:r w:rsidRPr="00771D08">
              <w:rPr>
                <w:b/>
                <w:i/>
              </w:rPr>
              <w:t xml:space="preserve">Numero Massimo di pagine </w:t>
            </w:r>
            <w:r w:rsidRPr="00771D08">
              <w:rPr>
                <w:b/>
                <w:i/>
                <w:vertAlign w:val="superscript"/>
              </w:rPr>
              <w:t>*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bCs/>
                <w:i/>
              </w:rPr>
              <w:t>Capitoli di riferimento del Capitolato Speciale d’Appalto parte prima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712298">
            <w:pPr>
              <w:rPr>
                <w:rFonts w:cstheme="minorHAnsi"/>
                <w:b/>
                <w:bCs/>
                <w:i/>
              </w:rPr>
            </w:pPr>
            <w:r w:rsidRPr="00771D08">
              <w:rPr>
                <w:rFonts w:cstheme="minorHAnsi"/>
                <w:b/>
                <w:bCs/>
                <w:i/>
              </w:rPr>
              <w:t>Indicare se si allegano CV e quanti</w:t>
            </w: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i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i/>
              </w:rPr>
              <w:t>SERVIZI INCLUSI NEL CANONE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712298">
            <w:pPr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i/>
              </w:rPr>
              <w:t>1.1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b/>
                <w:i/>
              </w:rPr>
              <w:t>Gestione attività sistemistiche di base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9170A4">
            <w:pPr>
              <w:rPr>
                <w:i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298" w:rsidRPr="00771D08" w:rsidRDefault="00712298" w:rsidP="00712298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Monitoraggio e gestione del funzionamento e della sicurezza dei sistemi e della rete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Organizzazione e controllo dei servizi di Backup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Implementazione e gestione del sistema di Protezione Wireless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  <w:lang w:val="it-CH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Tracciatura e conservazione log accessi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Interventi sistemistici per la manutenzione ordinaria e straordinaria server e Infrastruttura IT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 xml:space="preserve">Gestione e manutenzione ordinaria </w:t>
            </w:r>
            <w:r w:rsidRPr="00771D08">
              <w:rPr>
                <w:i/>
              </w:rPr>
              <w:lastRenderedPageBreak/>
              <w:t>e straordinaria Piattaforma di Virtualizzazione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lastRenderedPageBreak/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lastRenderedPageBreak/>
              <w:t>1.1.7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Gestione manutenzione applicativi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 7.7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712298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Interventi straordinari e di breve durata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ART.7.8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12298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1.1.9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Presenza On-Site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98" w:rsidRPr="00771D08" w:rsidRDefault="00712298" w:rsidP="009170A4">
            <w:pPr>
              <w:rPr>
                <w:i/>
              </w:rPr>
            </w:pPr>
            <w:r w:rsidRPr="00771D08">
              <w:rPr>
                <w:i/>
              </w:rPr>
              <w:t>ART.7.9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98" w:rsidRPr="00DB0B6B" w:rsidRDefault="00712298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771D08">
              <w:rPr>
                <w:i/>
              </w:rPr>
              <w:t>1.1.</w:t>
            </w:r>
            <w:r>
              <w:rPr>
                <w:i/>
              </w:rPr>
              <w:t>10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9170A4">
            <w:pPr>
              <w:rPr>
                <w:i/>
              </w:rPr>
            </w:pPr>
            <w:r w:rsidRPr="00DB0B6B">
              <w:rPr>
                <w:i/>
              </w:rPr>
              <w:t>Gestione della manutenzione ordinaria e straordinaria ed evolutiva degli applicativi a carico del fornitore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ART.7.10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B" w:rsidRPr="00DB0B6B" w:rsidRDefault="00DB0B6B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771D08">
              <w:rPr>
                <w:i/>
              </w:rPr>
              <w:t>1.1.</w:t>
            </w:r>
            <w:r>
              <w:rPr>
                <w:i/>
              </w:rPr>
              <w:t>11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9170A4">
            <w:pPr>
              <w:rPr>
                <w:i/>
              </w:rPr>
            </w:pPr>
            <w:r w:rsidRPr="00DB0B6B">
              <w:rPr>
                <w:i/>
              </w:rPr>
              <w:t>Segmentazione rete mediante VLAN e riorganizzazione indirizzamento IP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ART.7.11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B" w:rsidRPr="00DB0B6B" w:rsidRDefault="00DB0B6B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771D08">
              <w:rPr>
                <w:i/>
              </w:rPr>
              <w:t>1.1.</w:t>
            </w:r>
            <w:r>
              <w:rPr>
                <w:i/>
              </w:rPr>
              <w:t>12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DB0B6B">
              <w:rPr>
                <w:i/>
              </w:rPr>
              <w:t>Implementazione, configurazione e mantenimento CMDB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ART.7.12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B" w:rsidRPr="00DB0B6B" w:rsidRDefault="00DB0B6B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771D08">
              <w:rPr>
                <w:i/>
              </w:rPr>
              <w:t>1.1.</w:t>
            </w:r>
            <w:r>
              <w:rPr>
                <w:i/>
              </w:rPr>
              <w:t>13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9170A4">
            <w:pPr>
              <w:rPr>
                <w:i/>
              </w:rPr>
            </w:pPr>
            <w:r w:rsidRPr="00DB0B6B">
              <w:rPr>
                <w:i/>
              </w:rPr>
              <w:t>Supporto nella stesura dei Capitolati Tecnici per l’acquisto di hardware e software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ART.7.13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B" w:rsidRPr="00DB0B6B" w:rsidRDefault="00DB0B6B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771D08">
              <w:rPr>
                <w:i/>
              </w:rPr>
              <w:t>1.1.</w:t>
            </w:r>
            <w:r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9170A4">
            <w:pPr>
              <w:rPr>
                <w:i/>
              </w:rPr>
            </w:pPr>
            <w:r w:rsidRPr="00DB0B6B">
              <w:rPr>
                <w:i/>
              </w:rPr>
              <w:t xml:space="preserve">Reportistica di </w:t>
            </w:r>
            <w:proofErr w:type="spellStart"/>
            <w:r w:rsidRPr="00DB0B6B">
              <w:rPr>
                <w:i/>
              </w:rPr>
              <w:t>Capacity</w:t>
            </w:r>
            <w:proofErr w:type="spellEnd"/>
            <w:r w:rsidRPr="00DB0B6B">
              <w:rPr>
                <w:i/>
              </w:rPr>
              <w:t xml:space="preserve"> Planning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ART.7.14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B" w:rsidRPr="00DB0B6B" w:rsidRDefault="00DB0B6B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771D08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DB0B6B">
            <w:pPr>
              <w:rPr>
                <w:i/>
              </w:rPr>
            </w:pPr>
            <w:r w:rsidRPr="00771D08">
              <w:rPr>
                <w:i/>
              </w:rPr>
              <w:t>1.1.</w:t>
            </w:r>
            <w:r>
              <w:rPr>
                <w:i/>
              </w:rPr>
              <w:t>1</w:t>
            </w:r>
            <w:r>
              <w:rPr>
                <w:i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771D08" w:rsidRDefault="00DB0B6B" w:rsidP="009170A4">
            <w:pPr>
              <w:rPr>
                <w:i/>
              </w:rPr>
            </w:pPr>
            <w:r w:rsidRPr="00DB0B6B">
              <w:rPr>
                <w:i/>
              </w:rPr>
              <w:t xml:space="preserve">Gestione Operativa delle attività relative a </w:t>
            </w:r>
            <w:proofErr w:type="spellStart"/>
            <w:r w:rsidRPr="00DB0B6B">
              <w:rPr>
                <w:i/>
              </w:rPr>
              <w:t>Disaster</w:t>
            </w:r>
            <w:proofErr w:type="spellEnd"/>
            <w:r w:rsidRPr="00DB0B6B">
              <w:rPr>
                <w:i/>
              </w:rPr>
              <w:t xml:space="preserve"> </w:t>
            </w:r>
            <w:proofErr w:type="spellStart"/>
            <w:r w:rsidRPr="00DB0B6B">
              <w:rPr>
                <w:i/>
              </w:rPr>
              <w:t>Recover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6B" w:rsidRPr="00DB0B6B" w:rsidRDefault="00DB0B6B" w:rsidP="00173439">
            <w:pPr>
              <w:rPr>
                <w:i/>
              </w:rPr>
            </w:pPr>
            <w:r w:rsidRPr="00DB0B6B">
              <w:rPr>
                <w:i/>
              </w:rPr>
              <w:t>ART. 7.15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B" w:rsidRPr="00DB0B6B" w:rsidRDefault="00DB0B6B" w:rsidP="00712298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DB0B6B" w:rsidRPr="00DB0B6B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DB0B6B">
            <w:pPr>
              <w:rPr>
                <w:b/>
                <w:i/>
              </w:rPr>
            </w:pPr>
            <w:r w:rsidRPr="00DB0B6B">
              <w:rPr>
                <w:b/>
                <w:i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173439">
            <w:pPr>
              <w:rPr>
                <w:b/>
                <w:i/>
              </w:rPr>
            </w:pPr>
            <w:r w:rsidRPr="00DB0B6B">
              <w:rPr>
                <w:b/>
                <w:i/>
              </w:rPr>
              <w:t>SERVIZI A CONSUMO/RICHIESTA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173439">
            <w:pPr>
              <w:rPr>
                <w:b/>
                <w:i/>
              </w:rPr>
            </w:pPr>
            <w:r w:rsidRPr="00DB0B6B">
              <w:rPr>
                <w:b/>
                <w:i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173439">
            <w:pPr>
              <w:rPr>
                <w:b/>
                <w:i/>
              </w:rPr>
            </w:pPr>
            <w:r w:rsidRPr="00DB0B6B">
              <w:rPr>
                <w:b/>
                <w:i/>
              </w:rPr>
              <w:t>ART. 8.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712298">
            <w:pPr>
              <w:rPr>
                <w:b/>
                <w:i/>
              </w:rPr>
            </w:pPr>
          </w:p>
        </w:tc>
      </w:tr>
      <w:tr w:rsidR="00DB0B6B" w:rsidRPr="00DB0B6B" w:rsidTr="00DB0B6B">
        <w:trPr>
          <w:trHeight w:val="346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DB0B6B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DB0B6B">
              <w:rPr>
                <w:b/>
                <w:i/>
              </w:rPr>
              <w:t>3</w:t>
            </w:r>
            <w:r>
              <w:rPr>
                <w:b/>
                <w:i/>
              </w:rPr>
              <w:t>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173439">
            <w:pPr>
              <w:rPr>
                <w:b/>
                <w:i/>
              </w:rPr>
            </w:pPr>
            <w:r w:rsidRPr="00DB0B6B">
              <w:rPr>
                <w:b/>
                <w:i/>
              </w:rPr>
              <w:t>COMPOSIZIONE DEL TEAM DI LAVORO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173439">
            <w:pPr>
              <w:rPr>
                <w:b/>
                <w:i/>
              </w:rPr>
            </w:pPr>
            <w:r w:rsidRPr="00DB0B6B">
              <w:rPr>
                <w:b/>
                <w:i/>
              </w:rPr>
              <w:t>S.N.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173439">
            <w:pPr>
              <w:rPr>
                <w:b/>
                <w:i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B6B" w:rsidRPr="00DB0B6B" w:rsidRDefault="00DB0B6B" w:rsidP="00712298">
            <w:pPr>
              <w:rPr>
                <w:b/>
                <w:i/>
              </w:rPr>
            </w:pPr>
          </w:p>
        </w:tc>
      </w:tr>
    </w:tbl>
    <w:p w:rsidR="00DB0B6B" w:rsidRDefault="00DB0B6B" w:rsidP="00DB0B6B">
      <w:pPr>
        <w:rPr>
          <w:rFonts w:cstheme="minorHAnsi"/>
          <w:bCs/>
          <w:i/>
        </w:rPr>
      </w:pPr>
    </w:p>
    <w:p w:rsidR="00DB0B6B" w:rsidRPr="00DB0B6B" w:rsidRDefault="00DB0B6B" w:rsidP="00DB0B6B">
      <w:pPr>
        <w:rPr>
          <w:rFonts w:cstheme="minorHAnsi"/>
          <w:bCs/>
          <w:i/>
        </w:rPr>
      </w:pPr>
      <w:r w:rsidRPr="00DB0B6B">
        <w:rPr>
          <w:rFonts w:cstheme="minorHAnsi"/>
          <w:bCs/>
          <w:i/>
        </w:rPr>
        <w:lastRenderedPageBreak/>
        <w:t xml:space="preserve">* Per ogni servizio di cui all’ID 1 (Servizi inclusi nel canone) dovrà essere descritta la metodologia di lavoro proposta, le risorse umane impiegate, le certificazioni professionali possedute dalle risorse umane utilizzate e le certificazioni aziendali e di prodotto possedute. </w:t>
      </w:r>
    </w:p>
    <w:p w:rsidR="00DB0B6B" w:rsidRPr="00DB0B6B" w:rsidRDefault="00DB0B6B" w:rsidP="00DB0B6B">
      <w:pPr>
        <w:rPr>
          <w:rFonts w:cstheme="minorHAnsi"/>
          <w:bCs/>
          <w:i/>
        </w:rPr>
      </w:pPr>
      <w:bookmarkStart w:id="0" w:name="_GoBack"/>
      <w:bookmarkEnd w:id="0"/>
      <w:r w:rsidRPr="00DB0B6B">
        <w:rPr>
          <w:rFonts w:cstheme="minorHAnsi"/>
          <w:bCs/>
          <w:i/>
        </w:rPr>
        <w:t xml:space="preserve">** Per i servizi di cui all’ID 2 (Servizi a consumo/richiesta) dovrà essere descritta la metodologia di lavoro proposta, le risorse umane impiegate, le certificazioni professionali possedute dalle risorse umane utilizzate e le certificazioni aziendali e di prodotto possedute. </w:t>
      </w:r>
    </w:p>
    <w:p w:rsidR="00DB0B6B" w:rsidRPr="00DB0B6B" w:rsidRDefault="00DB0B6B" w:rsidP="00DB0B6B">
      <w:pPr>
        <w:rPr>
          <w:rFonts w:cstheme="minorHAnsi"/>
          <w:bCs/>
          <w:i/>
        </w:rPr>
      </w:pPr>
      <w:r w:rsidRPr="00DB0B6B">
        <w:rPr>
          <w:rFonts w:cstheme="minorHAnsi"/>
          <w:bCs/>
          <w:i/>
        </w:rPr>
        <w:t>*** Per l’ID 3 (composizione del team di lavoro) oggetto di valutazione saranno i curricula del personale che opererà sui sistemi di Fondazione Milano per l’erogazione dei servizi oggetto di gara. Per ogni c.v. si dovrà indicare se esso è riferibile ai servizi di cui all’ID 1 o ai servizi di cui all’ID 2.</w:t>
      </w:r>
    </w:p>
    <w:p w:rsidR="00712298" w:rsidRPr="00771D08" w:rsidRDefault="00DB0B6B" w:rsidP="00DB0B6B">
      <w:pPr>
        <w:rPr>
          <w:rFonts w:cstheme="minorHAnsi"/>
          <w:b/>
          <w:bCs/>
          <w:i/>
        </w:rPr>
      </w:pPr>
      <w:r w:rsidRPr="00DB0B6B">
        <w:rPr>
          <w:rFonts w:cstheme="minorHAnsi"/>
          <w:bCs/>
          <w:i/>
        </w:rPr>
        <w:t xml:space="preserve"> </w:t>
      </w:r>
      <w:r w:rsidR="00712298" w:rsidRPr="00771D08">
        <w:rPr>
          <w:rFonts w:cstheme="minorHAnsi"/>
          <w:b/>
          <w:bCs/>
          <w:i/>
        </w:rPr>
        <w:t>Per i criteri di aggiudicazione e i punteggi, si rimanda all’art. 5 della Nota Esplicativa di Gara.</w:t>
      </w:r>
    </w:p>
    <w:p w:rsidR="00712298" w:rsidRPr="00712298" w:rsidRDefault="00712298" w:rsidP="00712298">
      <w:pPr>
        <w:rPr>
          <w:rFonts w:cstheme="minorHAnsi"/>
        </w:rPr>
      </w:pPr>
      <w:r w:rsidRPr="00712298">
        <w:rPr>
          <w:rFonts w:cstheme="minorHAnsi"/>
        </w:rPr>
        <w:t>Eventuali ulteriori comunicazioni:</w:t>
      </w:r>
    </w:p>
    <w:p w:rsidR="00712298" w:rsidRPr="00712298" w:rsidRDefault="00712298" w:rsidP="00712298">
      <w:pPr>
        <w:rPr>
          <w:rFonts w:cstheme="minorHAnsi"/>
        </w:rPr>
      </w:pPr>
      <w:r w:rsidRPr="00712298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12298" w:rsidRPr="00712298" w:rsidRDefault="00712298" w:rsidP="00712298">
      <w:pPr>
        <w:rPr>
          <w:rFonts w:cstheme="minorHAnsi"/>
          <w:i/>
          <w:iCs/>
        </w:rPr>
      </w:pPr>
      <w:r w:rsidRPr="00712298">
        <w:rPr>
          <w:rFonts w:cstheme="minorHAnsi"/>
          <w:iCs/>
        </w:rPr>
        <w:t>La persona che potrà essere contattata in caso di eventuali chiarimenti circa quanto sopra è:</w:t>
      </w:r>
    </w:p>
    <w:p w:rsidR="00712298" w:rsidRPr="00712298" w:rsidRDefault="00712298" w:rsidP="00712298">
      <w:pPr>
        <w:rPr>
          <w:rFonts w:cstheme="minorHAnsi"/>
        </w:rPr>
      </w:pPr>
      <w:r w:rsidRPr="0071229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6AF2" wp14:editId="03B27905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5372100" cy="274320"/>
                <wp:effectExtent l="12065" t="5715" r="698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.75pt;margin-top:4.3pt;width:42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" fillcolor="silver"/>
            </w:pict>
          </mc:Fallback>
        </mc:AlternateContent>
      </w:r>
      <w:r w:rsidRPr="00712298">
        <w:rPr>
          <w:rFonts w:cstheme="minorHAnsi"/>
        </w:rPr>
        <w:tab/>
      </w:r>
      <w:r w:rsidRPr="00712298">
        <w:rPr>
          <w:rFonts w:cstheme="minorHAnsi"/>
          <w:iCs/>
        </w:rPr>
        <w:t>tel.</w:t>
      </w:r>
      <w:r w:rsidRPr="00712298">
        <w:rPr>
          <w:rFonts w:cstheme="minorHAnsi"/>
        </w:rPr>
        <w:t xml:space="preserve">  </w:t>
      </w:r>
    </w:p>
    <w:p w:rsidR="00712298" w:rsidRPr="00712298" w:rsidRDefault="00712298" w:rsidP="00712298">
      <w:pPr>
        <w:rPr>
          <w:rFonts w:cstheme="minorHAnsi"/>
        </w:rPr>
      </w:pPr>
    </w:p>
    <w:p w:rsidR="00712298" w:rsidRPr="00712298" w:rsidRDefault="00712298" w:rsidP="00712298">
      <w:pPr>
        <w:rPr>
          <w:rFonts w:cstheme="minorHAnsi"/>
        </w:rPr>
      </w:pPr>
      <w:r w:rsidRPr="0071229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963A5" wp14:editId="5ED09EEF">
                <wp:simplePos x="0" y="0"/>
                <wp:positionH relativeFrom="column">
                  <wp:posOffset>578485</wp:posOffset>
                </wp:positionH>
                <wp:positionV relativeFrom="paragraph">
                  <wp:posOffset>16510</wp:posOffset>
                </wp:positionV>
                <wp:extent cx="2628900" cy="274320"/>
                <wp:effectExtent l="12700" t="5715" r="635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5.55pt;margin-top:1.3pt;width:207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" fillcolor="silver"/>
            </w:pict>
          </mc:Fallback>
        </mc:AlternateContent>
      </w:r>
      <w:r w:rsidRPr="0071229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E298B" wp14:editId="113C707F">
                <wp:simplePos x="0" y="0"/>
                <wp:positionH relativeFrom="column">
                  <wp:posOffset>3893185</wp:posOffset>
                </wp:positionH>
                <wp:positionV relativeFrom="paragraph">
                  <wp:posOffset>1270</wp:posOffset>
                </wp:positionV>
                <wp:extent cx="1485900" cy="274320"/>
                <wp:effectExtent l="12700" t="9525" r="635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06.55pt;margin-top:.1pt;width:11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" fillcolor="silver"/>
            </w:pict>
          </mc:Fallback>
        </mc:AlternateContent>
      </w:r>
      <w:r w:rsidRPr="00712298">
        <w:rPr>
          <w:rFonts w:cstheme="minorHAnsi"/>
        </w:rPr>
        <w:t>e-mail</w:t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  <w:t xml:space="preserve">fax. </w:t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</w:r>
      <w:r w:rsidRPr="00712298">
        <w:rPr>
          <w:rFonts w:cstheme="minorHAnsi"/>
        </w:rPr>
        <w:tab/>
        <w:t xml:space="preserve"> </w:t>
      </w:r>
    </w:p>
    <w:p w:rsidR="00712298" w:rsidRPr="00712298" w:rsidRDefault="00712298" w:rsidP="00712298">
      <w:pPr>
        <w:rPr>
          <w:rFonts w:cstheme="minorHAnsi"/>
        </w:rPr>
      </w:pPr>
    </w:p>
    <w:p w:rsidR="00712298" w:rsidRPr="00712298" w:rsidRDefault="00133DB1" w:rsidP="00712298">
      <w:pPr>
        <w:rPr>
          <w:rFonts w:cstheme="minorHAnsi"/>
        </w:rPr>
      </w:pPr>
      <w:r w:rsidRPr="00712298">
        <w:rPr>
          <w:rFonts w:cstheme="minorHAnsi"/>
        </w:rPr>
        <w:t>Cellulare</w:t>
      </w:r>
      <w:r w:rsidR="00712298" w:rsidRPr="0071229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18B43" wp14:editId="77C83745">
                <wp:simplePos x="0" y="0"/>
                <wp:positionH relativeFrom="column">
                  <wp:posOffset>720725</wp:posOffset>
                </wp:positionH>
                <wp:positionV relativeFrom="paragraph">
                  <wp:posOffset>78740</wp:posOffset>
                </wp:positionV>
                <wp:extent cx="2171700" cy="274320"/>
                <wp:effectExtent l="12065" t="10160" r="698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6.75pt;margin-top:6.2pt;width:171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" fillcolor="silver"/>
            </w:pict>
          </mc:Fallback>
        </mc:AlternateContent>
      </w:r>
    </w:p>
    <w:p w:rsidR="00712298" w:rsidRPr="00712298" w:rsidRDefault="00712298" w:rsidP="00712298">
      <w:pPr>
        <w:rPr>
          <w:rFonts w:cstheme="minorHAnsi"/>
        </w:rPr>
      </w:pPr>
    </w:p>
    <w:p w:rsidR="00712298" w:rsidRPr="00712298" w:rsidRDefault="00712298" w:rsidP="00712298">
      <w:pPr>
        <w:rPr>
          <w:rFonts w:cstheme="minorHAnsi"/>
        </w:rPr>
      </w:pPr>
      <w:r w:rsidRPr="00712298">
        <w:rPr>
          <w:rFonts w:cstheme="minorHAnsi"/>
        </w:rPr>
        <w:t>………………….., lì ……………………….</w:t>
      </w:r>
    </w:p>
    <w:p w:rsidR="00712298" w:rsidRPr="00712298" w:rsidRDefault="00712298" w:rsidP="00133DB1">
      <w:pPr>
        <w:jc w:val="both"/>
        <w:rPr>
          <w:rFonts w:cstheme="minorHAnsi"/>
          <w:iCs/>
        </w:rPr>
      </w:pPr>
      <w:r w:rsidRPr="00712298">
        <w:rPr>
          <w:rFonts w:cstheme="minorHAnsi"/>
          <w:iCs/>
        </w:rPr>
        <w:t>Allega congiuntamente alla presente copia fotostatica non autenticata del proprio documento d’identità (in caso di ATI/consorzi di tutti i legali rappresentanti).</w:t>
      </w:r>
    </w:p>
    <w:p w:rsidR="00CD41C8" w:rsidRPr="00712298" w:rsidRDefault="00712298" w:rsidP="00133DB1">
      <w:pPr>
        <w:jc w:val="both"/>
      </w:pPr>
      <w:r w:rsidRPr="00712298">
        <w:rPr>
          <w:rFonts w:cstheme="minorHAnsi"/>
        </w:rPr>
        <w:t>In caso di A.T.I l’offerta tecnica deve essere sottoscritta da tutti i legali rappresentanti delle imprese temporaneamente raggruppate adibite all’esecuzione della prestazione.</w:t>
      </w:r>
      <w:r w:rsidRPr="00712298">
        <w:rPr>
          <w:rFonts w:cstheme="minorHAnsi"/>
          <w:u w:val="single"/>
        </w:rPr>
        <w:t xml:space="preserve"> L’offerta tecnica non sottoscritta non sarà ritenuta valida</w:t>
      </w:r>
      <w:r w:rsidRPr="00712298">
        <w:rPr>
          <w:rFonts w:cstheme="minorHAnsi"/>
        </w:rPr>
        <w:t>.</w:t>
      </w:r>
    </w:p>
    <w:sectPr w:rsidR="00CD41C8" w:rsidRPr="00712298" w:rsidSect="00F46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F4F"/>
    <w:multiLevelType w:val="hybridMultilevel"/>
    <w:tmpl w:val="BBFA01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028"/>
    <w:multiLevelType w:val="hybridMultilevel"/>
    <w:tmpl w:val="5C161B58"/>
    <w:lvl w:ilvl="0" w:tplc="F69A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73FF"/>
    <w:multiLevelType w:val="hybridMultilevel"/>
    <w:tmpl w:val="E0DE4D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23D41"/>
    <w:multiLevelType w:val="hybridMultilevel"/>
    <w:tmpl w:val="BBFA01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15497"/>
    <w:multiLevelType w:val="hybridMultilevel"/>
    <w:tmpl w:val="ED5431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5B86"/>
    <w:multiLevelType w:val="hybridMultilevel"/>
    <w:tmpl w:val="7750C644"/>
    <w:lvl w:ilvl="0" w:tplc="F69A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003F"/>
    <w:multiLevelType w:val="hybridMultilevel"/>
    <w:tmpl w:val="16A2BFD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C3A24"/>
    <w:multiLevelType w:val="hybridMultilevel"/>
    <w:tmpl w:val="1DCA1CFE"/>
    <w:lvl w:ilvl="0" w:tplc="8F621C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53D99"/>
    <w:multiLevelType w:val="hybridMultilevel"/>
    <w:tmpl w:val="939EA3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93F70"/>
    <w:multiLevelType w:val="hybridMultilevel"/>
    <w:tmpl w:val="760410E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2F76"/>
    <w:multiLevelType w:val="hybridMultilevel"/>
    <w:tmpl w:val="AE6AA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F39"/>
    <w:multiLevelType w:val="hybridMultilevel"/>
    <w:tmpl w:val="DB8E5120"/>
    <w:lvl w:ilvl="0" w:tplc="4FB64F8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F0B6B"/>
    <w:multiLevelType w:val="hybridMultilevel"/>
    <w:tmpl w:val="82DA8198"/>
    <w:lvl w:ilvl="0" w:tplc="F69A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A510C"/>
    <w:multiLevelType w:val="hybridMultilevel"/>
    <w:tmpl w:val="E0560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83D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251687"/>
    <w:multiLevelType w:val="hybridMultilevel"/>
    <w:tmpl w:val="C862027E"/>
    <w:lvl w:ilvl="0" w:tplc="8F621C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60BD5"/>
    <w:multiLevelType w:val="hybridMultilevel"/>
    <w:tmpl w:val="733674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54C5F"/>
    <w:multiLevelType w:val="hybridMultilevel"/>
    <w:tmpl w:val="9B9C3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11"/>
  </w:num>
  <w:num w:numId="15">
    <w:abstractNumId w:val="0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E"/>
    <w:rsid w:val="00005DB6"/>
    <w:rsid w:val="0001230F"/>
    <w:rsid w:val="000448E0"/>
    <w:rsid w:val="00045355"/>
    <w:rsid w:val="00045C9A"/>
    <w:rsid w:val="00055DBE"/>
    <w:rsid w:val="00067C3F"/>
    <w:rsid w:val="00080F2B"/>
    <w:rsid w:val="000A06C9"/>
    <w:rsid w:val="000A7293"/>
    <w:rsid w:val="000B1AB4"/>
    <w:rsid w:val="000D3504"/>
    <w:rsid w:val="000F52A4"/>
    <w:rsid w:val="00121D7C"/>
    <w:rsid w:val="00133DB1"/>
    <w:rsid w:val="001402E5"/>
    <w:rsid w:val="00146561"/>
    <w:rsid w:val="00162D65"/>
    <w:rsid w:val="001D3CE7"/>
    <w:rsid w:val="001E5615"/>
    <w:rsid w:val="001F2C90"/>
    <w:rsid w:val="0021302B"/>
    <w:rsid w:val="00215711"/>
    <w:rsid w:val="002423FE"/>
    <w:rsid w:val="00242CD3"/>
    <w:rsid w:val="002531BC"/>
    <w:rsid w:val="0025778E"/>
    <w:rsid w:val="002774AB"/>
    <w:rsid w:val="002B2979"/>
    <w:rsid w:val="002B3A8F"/>
    <w:rsid w:val="002B5B4F"/>
    <w:rsid w:val="002B74F5"/>
    <w:rsid w:val="002E12F2"/>
    <w:rsid w:val="00307B21"/>
    <w:rsid w:val="00371150"/>
    <w:rsid w:val="00392808"/>
    <w:rsid w:val="0039608D"/>
    <w:rsid w:val="003A5A42"/>
    <w:rsid w:val="003C0431"/>
    <w:rsid w:val="003D6383"/>
    <w:rsid w:val="00427C53"/>
    <w:rsid w:val="00484E92"/>
    <w:rsid w:val="0048653F"/>
    <w:rsid w:val="004B1B86"/>
    <w:rsid w:val="004B3F50"/>
    <w:rsid w:val="004F2A4C"/>
    <w:rsid w:val="004F37AE"/>
    <w:rsid w:val="004F4517"/>
    <w:rsid w:val="004F6B81"/>
    <w:rsid w:val="005062F1"/>
    <w:rsid w:val="00507241"/>
    <w:rsid w:val="0051394C"/>
    <w:rsid w:val="00522EEF"/>
    <w:rsid w:val="00540F07"/>
    <w:rsid w:val="00541BE3"/>
    <w:rsid w:val="00542937"/>
    <w:rsid w:val="00546533"/>
    <w:rsid w:val="0058269F"/>
    <w:rsid w:val="00592BEE"/>
    <w:rsid w:val="005B3A09"/>
    <w:rsid w:val="005C01F5"/>
    <w:rsid w:val="005C0FD3"/>
    <w:rsid w:val="005E6A69"/>
    <w:rsid w:val="005E7667"/>
    <w:rsid w:val="005F2408"/>
    <w:rsid w:val="005F4886"/>
    <w:rsid w:val="00623F40"/>
    <w:rsid w:val="00643CE1"/>
    <w:rsid w:val="006650EA"/>
    <w:rsid w:val="00673908"/>
    <w:rsid w:val="006944C7"/>
    <w:rsid w:val="006C34E5"/>
    <w:rsid w:val="006F3C88"/>
    <w:rsid w:val="007051E0"/>
    <w:rsid w:val="007069E4"/>
    <w:rsid w:val="00712010"/>
    <w:rsid w:val="00712298"/>
    <w:rsid w:val="00744BF4"/>
    <w:rsid w:val="00764A98"/>
    <w:rsid w:val="00771D08"/>
    <w:rsid w:val="00774485"/>
    <w:rsid w:val="007A3DEF"/>
    <w:rsid w:val="007A4118"/>
    <w:rsid w:val="007B2F49"/>
    <w:rsid w:val="007C5BE5"/>
    <w:rsid w:val="008101FC"/>
    <w:rsid w:val="008522F5"/>
    <w:rsid w:val="0087262C"/>
    <w:rsid w:val="0088496F"/>
    <w:rsid w:val="008C37F5"/>
    <w:rsid w:val="008C5066"/>
    <w:rsid w:val="008E2501"/>
    <w:rsid w:val="0090661B"/>
    <w:rsid w:val="0091064B"/>
    <w:rsid w:val="00927D1C"/>
    <w:rsid w:val="009328E5"/>
    <w:rsid w:val="009739C8"/>
    <w:rsid w:val="00980E8F"/>
    <w:rsid w:val="009857E3"/>
    <w:rsid w:val="00995881"/>
    <w:rsid w:val="009A7268"/>
    <w:rsid w:val="009E2728"/>
    <w:rsid w:val="009F0A33"/>
    <w:rsid w:val="009F1429"/>
    <w:rsid w:val="009F1F12"/>
    <w:rsid w:val="00A151B6"/>
    <w:rsid w:val="00A332D7"/>
    <w:rsid w:val="00A406DE"/>
    <w:rsid w:val="00A5688A"/>
    <w:rsid w:val="00A60CAC"/>
    <w:rsid w:val="00A70D2E"/>
    <w:rsid w:val="00A76763"/>
    <w:rsid w:val="00AC2E04"/>
    <w:rsid w:val="00AF3170"/>
    <w:rsid w:val="00B02087"/>
    <w:rsid w:val="00B052EC"/>
    <w:rsid w:val="00B10F30"/>
    <w:rsid w:val="00B13163"/>
    <w:rsid w:val="00B14C24"/>
    <w:rsid w:val="00B235AE"/>
    <w:rsid w:val="00B404B0"/>
    <w:rsid w:val="00B44B14"/>
    <w:rsid w:val="00B633A0"/>
    <w:rsid w:val="00BA6B54"/>
    <w:rsid w:val="00BB699A"/>
    <w:rsid w:val="00BD51BD"/>
    <w:rsid w:val="00C07BA6"/>
    <w:rsid w:val="00C10512"/>
    <w:rsid w:val="00C15020"/>
    <w:rsid w:val="00C2437D"/>
    <w:rsid w:val="00C33093"/>
    <w:rsid w:val="00C53A22"/>
    <w:rsid w:val="00C615A0"/>
    <w:rsid w:val="00C618C3"/>
    <w:rsid w:val="00C6515E"/>
    <w:rsid w:val="00C700B9"/>
    <w:rsid w:val="00C72908"/>
    <w:rsid w:val="00C7636F"/>
    <w:rsid w:val="00C82FD5"/>
    <w:rsid w:val="00CA1F67"/>
    <w:rsid w:val="00CD30F7"/>
    <w:rsid w:val="00CD41C8"/>
    <w:rsid w:val="00CF141E"/>
    <w:rsid w:val="00D32529"/>
    <w:rsid w:val="00D44A8B"/>
    <w:rsid w:val="00D63622"/>
    <w:rsid w:val="00D8295F"/>
    <w:rsid w:val="00D82D41"/>
    <w:rsid w:val="00D93E7A"/>
    <w:rsid w:val="00D947A1"/>
    <w:rsid w:val="00DA2999"/>
    <w:rsid w:val="00DA78B4"/>
    <w:rsid w:val="00DB0B6B"/>
    <w:rsid w:val="00DC403D"/>
    <w:rsid w:val="00DF157A"/>
    <w:rsid w:val="00DF7501"/>
    <w:rsid w:val="00E03779"/>
    <w:rsid w:val="00E067BB"/>
    <w:rsid w:val="00E8351B"/>
    <w:rsid w:val="00E87499"/>
    <w:rsid w:val="00EA21F4"/>
    <w:rsid w:val="00EC5596"/>
    <w:rsid w:val="00ED2AAB"/>
    <w:rsid w:val="00ED63CF"/>
    <w:rsid w:val="00F229E2"/>
    <w:rsid w:val="00F35BA7"/>
    <w:rsid w:val="00F3667B"/>
    <w:rsid w:val="00F461C6"/>
    <w:rsid w:val="00F8059D"/>
    <w:rsid w:val="00F95C9E"/>
    <w:rsid w:val="00FB2CF1"/>
    <w:rsid w:val="00FE0939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2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22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CD41C8"/>
    <w:pPr>
      <w:keepNext/>
      <w:tabs>
        <w:tab w:val="left" w:pos="6237"/>
        <w:tab w:val="left" w:pos="7797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406DE"/>
    <w:pPr>
      <w:keepNext/>
      <w:suppressAutoHyphens/>
      <w:spacing w:before="1920" w:after="360" w:line="660" w:lineRule="exact"/>
      <w:ind w:left="567"/>
      <w:jc w:val="center"/>
    </w:pPr>
    <w:rPr>
      <w:rFonts w:ascii="Tahoma" w:eastAsia="Times New Roman" w:hAnsi="Tahoma" w:cs="Arial"/>
      <w:b/>
      <w:i/>
      <w:iCs/>
      <w:color w:val="000000"/>
      <w:spacing w:val="-20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A406DE"/>
    <w:rPr>
      <w:rFonts w:ascii="Tahoma" w:eastAsia="Times New Roman" w:hAnsi="Tahoma" w:cs="Arial"/>
      <w:b/>
      <w:i/>
      <w:iCs/>
      <w:color w:val="000000"/>
      <w:spacing w:val="-20"/>
      <w:sz w:val="5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90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90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9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51B"/>
    <w:pPr>
      <w:ind w:left="720"/>
      <w:contextualSpacing/>
    </w:pPr>
  </w:style>
  <w:style w:type="paragraph" w:styleId="Corpotesto">
    <w:name w:val="Body Text"/>
    <w:aliases w:val="bt,body text,BODY TEXT,Block text"/>
    <w:basedOn w:val="Normale"/>
    <w:link w:val="CorpotestoCarattere"/>
    <w:rsid w:val="00AF3170"/>
    <w:pPr>
      <w:spacing w:after="0" w:line="480" w:lineRule="atLeast"/>
      <w:ind w:right="3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AF317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AF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4">
    <w:name w:val="Corpo del testo 24"/>
    <w:basedOn w:val="Normale"/>
    <w:rsid w:val="00AF3170"/>
    <w:pPr>
      <w:widowControl w:val="0"/>
      <w:spacing w:after="0" w:line="48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F52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52A4"/>
  </w:style>
  <w:style w:type="character" w:styleId="Collegamentoipertestuale">
    <w:name w:val="Hyperlink"/>
    <w:basedOn w:val="Carpredefinitoparagrafo"/>
    <w:uiPriority w:val="99"/>
    <w:unhideWhenUsed/>
    <w:rsid w:val="00DA2999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CD41C8"/>
    <w:rPr>
      <w:rFonts w:ascii="Times New Roman" w:eastAsia="Times New Roman" w:hAnsi="Times New Roman" w:cs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D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41C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CD41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D41C8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1">
    <w:name w:val="Corpo testo1"/>
    <w:basedOn w:val="Normale"/>
    <w:rsid w:val="00CD41C8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2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22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22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2298"/>
  </w:style>
  <w:style w:type="paragraph" w:customStyle="1" w:styleId="sche4">
    <w:name w:val="sche_4"/>
    <w:uiPriority w:val="99"/>
    <w:rsid w:val="007122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2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22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CD41C8"/>
    <w:pPr>
      <w:keepNext/>
      <w:tabs>
        <w:tab w:val="left" w:pos="6237"/>
        <w:tab w:val="left" w:pos="7797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406DE"/>
    <w:pPr>
      <w:keepNext/>
      <w:suppressAutoHyphens/>
      <w:spacing w:before="1920" w:after="360" w:line="660" w:lineRule="exact"/>
      <w:ind w:left="567"/>
      <w:jc w:val="center"/>
    </w:pPr>
    <w:rPr>
      <w:rFonts w:ascii="Tahoma" w:eastAsia="Times New Roman" w:hAnsi="Tahoma" w:cs="Arial"/>
      <w:b/>
      <w:i/>
      <w:iCs/>
      <w:color w:val="000000"/>
      <w:spacing w:val="-20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A406DE"/>
    <w:rPr>
      <w:rFonts w:ascii="Tahoma" w:eastAsia="Times New Roman" w:hAnsi="Tahoma" w:cs="Arial"/>
      <w:b/>
      <w:i/>
      <w:iCs/>
      <w:color w:val="000000"/>
      <w:spacing w:val="-20"/>
      <w:sz w:val="5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90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90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9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51B"/>
    <w:pPr>
      <w:ind w:left="720"/>
      <w:contextualSpacing/>
    </w:pPr>
  </w:style>
  <w:style w:type="paragraph" w:styleId="Corpotesto">
    <w:name w:val="Body Text"/>
    <w:aliases w:val="bt,body text,BODY TEXT,Block text"/>
    <w:basedOn w:val="Normale"/>
    <w:link w:val="CorpotestoCarattere"/>
    <w:rsid w:val="00AF3170"/>
    <w:pPr>
      <w:spacing w:after="0" w:line="480" w:lineRule="atLeast"/>
      <w:ind w:right="3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AF317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AF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4">
    <w:name w:val="Corpo del testo 24"/>
    <w:basedOn w:val="Normale"/>
    <w:rsid w:val="00AF3170"/>
    <w:pPr>
      <w:widowControl w:val="0"/>
      <w:spacing w:after="0" w:line="48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F52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52A4"/>
  </w:style>
  <w:style w:type="character" w:styleId="Collegamentoipertestuale">
    <w:name w:val="Hyperlink"/>
    <w:basedOn w:val="Carpredefinitoparagrafo"/>
    <w:uiPriority w:val="99"/>
    <w:unhideWhenUsed/>
    <w:rsid w:val="00DA2999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CD41C8"/>
    <w:rPr>
      <w:rFonts w:ascii="Times New Roman" w:eastAsia="Times New Roman" w:hAnsi="Times New Roman" w:cs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D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41C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CD41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D41C8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1">
    <w:name w:val="Corpo testo1"/>
    <w:basedOn w:val="Normale"/>
    <w:rsid w:val="00CD41C8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2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22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22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2298"/>
  </w:style>
  <w:style w:type="paragraph" w:customStyle="1" w:styleId="sche4">
    <w:name w:val="sche_4"/>
    <w:uiPriority w:val="99"/>
    <w:rsid w:val="007122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g.abussi</dc:creator>
  <cp:lastModifiedBy>Alessandra Fava</cp:lastModifiedBy>
  <cp:revision>6</cp:revision>
  <cp:lastPrinted>2016-09-29T13:12:00Z</cp:lastPrinted>
  <dcterms:created xsi:type="dcterms:W3CDTF">2016-09-29T15:14:00Z</dcterms:created>
  <dcterms:modified xsi:type="dcterms:W3CDTF">2016-10-07T10:10:00Z</dcterms:modified>
</cp:coreProperties>
</file>